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2196E34B" w:rsidR="00764CD0" w:rsidRPr="00C40F35" w:rsidRDefault="00C55698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LOLITA</w:t>
      </w:r>
      <w:r w:rsidR="00F54BD7">
        <w:rPr>
          <w:rFonts w:ascii="Arial" w:hAnsi="Arial" w:cs="Arial"/>
          <w:sz w:val="25"/>
          <w:szCs w:val="25"/>
        </w:rPr>
        <w:t xml:space="preserve"> DICED </w:t>
      </w:r>
      <w:r w:rsidR="00975A09">
        <w:rPr>
          <w:rFonts w:ascii="Arial" w:hAnsi="Arial" w:cs="Arial"/>
          <w:sz w:val="25"/>
          <w:szCs w:val="25"/>
        </w:rPr>
        <w:t>GREEN</w:t>
      </w:r>
      <w:r w:rsidR="00F54BD7">
        <w:rPr>
          <w:rFonts w:ascii="Arial" w:hAnsi="Arial" w:cs="Arial"/>
          <w:sz w:val="25"/>
          <w:szCs w:val="25"/>
        </w:rPr>
        <w:t xml:space="preserve"> PEPPERS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 xml:space="preserve">in 6/10 </w:t>
      </w:r>
      <w:proofErr w:type="gramStart"/>
      <w:r w:rsidR="00764CD0" w:rsidRPr="00C40F35">
        <w:rPr>
          <w:rFonts w:ascii="Arial" w:hAnsi="Arial" w:cs="Arial"/>
          <w:sz w:val="25"/>
          <w:szCs w:val="25"/>
        </w:rPr>
        <w:t>can</w:t>
      </w:r>
      <w:proofErr w:type="gramEnd"/>
    </w:p>
    <w:p w14:paraId="108804AA" w14:textId="223773AE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55698">
        <w:rPr>
          <w:rFonts w:ascii="Arial" w:hAnsi="Arial" w:cs="Arial"/>
          <w:sz w:val="25"/>
          <w:szCs w:val="25"/>
        </w:rPr>
        <w:t>767301402703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4395EDD5" w:rsidR="005C00A4" w:rsidRDefault="00F54BD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Diced </w:t>
      </w:r>
      <w:r w:rsidR="00975A09">
        <w:rPr>
          <w:rFonts w:ascii="Arial" w:hAnsi="Arial" w:cs="Arial"/>
          <w:sz w:val="25"/>
          <w:szCs w:val="25"/>
        </w:rPr>
        <w:t>green</w:t>
      </w:r>
      <w:r>
        <w:rPr>
          <w:rFonts w:ascii="Arial" w:hAnsi="Arial" w:cs="Arial"/>
          <w:sz w:val="25"/>
          <w:szCs w:val="25"/>
        </w:rPr>
        <w:t xml:space="preserve"> peppers, product of </w:t>
      </w:r>
      <w:r w:rsidR="00975A09">
        <w:rPr>
          <w:rFonts w:ascii="Arial" w:hAnsi="Arial" w:cs="Arial"/>
          <w:sz w:val="25"/>
          <w:szCs w:val="25"/>
        </w:rPr>
        <w:t>Turkey</w:t>
      </w:r>
      <w:r>
        <w:rPr>
          <w:rFonts w:ascii="Arial" w:hAnsi="Arial" w:cs="Arial"/>
          <w:sz w:val="25"/>
          <w:szCs w:val="25"/>
        </w:rPr>
        <w:t>.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7855B3DB" w:rsidR="00C81D5E" w:rsidRPr="00C40F35" w:rsidRDefault="00975A09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Green p</w:t>
      </w:r>
      <w:r w:rsidR="00AC13FC">
        <w:rPr>
          <w:rFonts w:ascii="Arial" w:hAnsi="Arial" w:cs="Arial"/>
          <w:sz w:val="25"/>
          <w:szCs w:val="25"/>
          <w:lang w:eastAsia="ja-JP"/>
        </w:rPr>
        <w:t xml:space="preserve">eppers, water, salt, </w:t>
      </w:r>
      <w:r>
        <w:rPr>
          <w:rFonts w:ascii="Arial" w:hAnsi="Arial" w:cs="Arial"/>
          <w:sz w:val="25"/>
          <w:szCs w:val="25"/>
          <w:lang w:eastAsia="ja-JP"/>
        </w:rPr>
        <w:t xml:space="preserve">sugar, </w:t>
      </w:r>
      <w:r w:rsidR="00AC13FC">
        <w:rPr>
          <w:rFonts w:ascii="Arial" w:hAnsi="Arial" w:cs="Arial"/>
          <w:sz w:val="25"/>
          <w:szCs w:val="25"/>
          <w:lang w:eastAsia="ja-JP"/>
        </w:rPr>
        <w:t>citric acid</w:t>
      </w:r>
      <w:r w:rsidR="00F54BD7">
        <w:rPr>
          <w:rFonts w:ascii="Arial" w:hAnsi="Arial" w:cs="Arial"/>
          <w:sz w:val="25"/>
          <w:szCs w:val="25"/>
          <w:lang w:eastAsia="ja-JP"/>
        </w:rPr>
        <w:t>, calcium chloride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1810600B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581293">
        <w:rPr>
          <w:rFonts w:ascii="Arial" w:hAnsi="Arial" w:cs="Arial"/>
          <w:sz w:val="25"/>
          <w:szCs w:val="25"/>
        </w:rPr>
        <w:t xml:space="preserve">:  </w:t>
      </w:r>
      <w:r w:rsidR="00C55698">
        <w:rPr>
          <w:rFonts w:ascii="Arial" w:hAnsi="Arial" w:cs="Arial"/>
          <w:sz w:val="25"/>
          <w:szCs w:val="25"/>
        </w:rPr>
        <w:t>Typical g</w:t>
      </w:r>
      <w:r w:rsidR="00975A09">
        <w:rPr>
          <w:rFonts w:ascii="Arial" w:hAnsi="Arial" w:cs="Arial"/>
          <w:sz w:val="25"/>
          <w:szCs w:val="25"/>
        </w:rPr>
        <w:t>reen</w:t>
      </w:r>
      <w:r w:rsidR="00C55698">
        <w:rPr>
          <w:rFonts w:ascii="Arial" w:hAnsi="Arial" w:cs="Arial"/>
          <w:sz w:val="25"/>
          <w:szCs w:val="25"/>
        </w:rPr>
        <w:t xml:space="preserve"> color</w:t>
      </w:r>
      <w:r w:rsidR="00975A09">
        <w:rPr>
          <w:rFonts w:ascii="Arial" w:hAnsi="Arial" w:cs="Arial"/>
          <w:sz w:val="25"/>
          <w:szCs w:val="25"/>
        </w:rPr>
        <w:t xml:space="preserve">, </w:t>
      </w:r>
      <w:r w:rsidR="00C55698">
        <w:rPr>
          <w:rFonts w:ascii="Arial" w:hAnsi="Arial" w:cs="Arial"/>
          <w:sz w:val="25"/>
          <w:szCs w:val="25"/>
        </w:rPr>
        <w:t>no rotten, clear brine</w:t>
      </w:r>
    </w:p>
    <w:p w14:paraId="01AF722F" w14:textId="5E30C19F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>:</w:t>
      </w:r>
      <w:r w:rsidR="00581293">
        <w:rPr>
          <w:rFonts w:ascii="Arial" w:hAnsi="Arial" w:cs="Arial"/>
          <w:sz w:val="25"/>
          <w:szCs w:val="25"/>
        </w:rPr>
        <w:t xml:space="preserve"> </w:t>
      </w:r>
      <w:r w:rsidR="00C55698">
        <w:rPr>
          <w:rFonts w:ascii="Arial" w:hAnsi="Arial" w:cs="Arial"/>
          <w:sz w:val="25"/>
          <w:szCs w:val="25"/>
        </w:rPr>
        <w:t>Typical of</w:t>
      </w:r>
      <w:r w:rsidR="00F54BD7">
        <w:rPr>
          <w:rFonts w:ascii="Arial" w:hAnsi="Arial" w:cs="Arial"/>
          <w:sz w:val="25"/>
          <w:szCs w:val="25"/>
        </w:rPr>
        <w:t xml:space="preserve"> bell </w:t>
      </w:r>
      <w:r w:rsidR="00AC13FC">
        <w:rPr>
          <w:rFonts w:ascii="Arial" w:hAnsi="Arial" w:cs="Arial"/>
          <w:sz w:val="25"/>
          <w:szCs w:val="25"/>
        </w:rPr>
        <w:t>pepper</w:t>
      </w:r>
      <w:r w:rsidR="00581293">
        <w:rPr>
          <w:rFonts w:ascii="Arial" w:hAnsi="Arial" w:cs="Arial"/>
          <w:sz w:val="25"/>
          <w:szCs w:val="25"/>
        </w:rPr>
        <w:t xml:space="preserve">, no off taste or </w:t>
      </w:r>
      <w:proofErr w:type="gramStart"/>
      <w:r w:rsidR="00581293">
        <w:rPr>
          <w:rFonts w:ascii="Arial" w:hAnsi="Arial" w:cs="Arial"/>
          <w:sz w:val="25"/>
          <w:szCs w:val="25"/>
        </w:rPr>
        <w:t>odor</w:t>
      </w:r>
      <w:proofErr w:type="gramEnd"/>
    </w:p>
    <w:p w14:paraId="3218BB69" w14:textId="1E5E1AE9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>
        <w:rPr>
          <w:rFonts w:ascii="Arial" w:hAnsi="Arial" w:cs="Arial"/>
          <w:sz w:val="25"/>
          <w:szCs w:val="25"/>
        </w:rPr>
        <w:tab/>
      </w:r>
      <w:r w:rsidR="00C55698">
        <w:rPr>
          <w:rFonts w:ascii="Arial" w:hAnsi="Arial" w:cs="Arial"/>
          <w:sz w:val="25"/>
          <w:szCs w:val="25"/>
        </w:rPr>
        <w:t>Typical texture,</w:t>
      </w:r>
      <w:r w:rsidR="00975A09">
        <w:rPr>
          <w:rFonts w:ascii="Arial" w:hAnsi="Arial" w:cs="Arial"/>
          <w:sz w:val="25"/>
          <w:szCs w:val="25"/>
        </w:rPr>
        <w:t xml:space="preserve"> not mucous</w:t>
      </w:r>
    </w:p>
    <w:p w14:paraId="3853224B" w14:textId="6D17DED1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F54BD7">
        <w:rPr>
          <w:rFonts w:ascii="Arial" w:hAnsi="Arial" w:cs="Arial"/>
          <w:sz w:val="25"/>
          <w:szCs w:val="25"/>
        </w:rPr>
        <w:t>5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AC13FC">
        <w:rPr>
          <w:rFonts w:ascii="Arial" w:hAnsi="Arial" w:cs="Arial"/>
          <w:sz w:val="25"/>
          <w:szCs w:val="25"/>
        </w:rPr>
        <w:t>–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975A09">
        <w:rPr>
          <w:rFonts w:ascii="Arial" w:hAnsi="Arial" w:cs="Arial"/>
          <w:sz w:val="25"/>
          <w:szCs w:val="25"/>
        </w:rPr>
        <w:t>4.0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2F7F4616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975A09">
        <w:rPr>
          <w:rFonts w:ascii="Arial" w:hAnsi="Arial" w:cs="Arial"/>
          <w:sz w:val="25"/>
          <w:szCs w:val="25"/>
        </w:rPr>
        <w:t>3</w:t>
      </w:r>
      <w:r w:rsidR="00AC13FC">
        <w:rPr>
          <w:rFonts w:ascii="Arial" w:hAnsi="Arial" w:cs="Arial"/>
          <w:sz w:val="25"/>
          <w:szCs w:val="25"/>
        </w:rPr>
        <w:t xml:space="preserve"> </w:t>
      </w:r>
      <w:r w:rsidRPr="00C40F35">
        <w:rPr>
          <w:rFonts w:ascii="Arial" w:hAnsi="Arial" w:cs="Arial"/>
          <w:sz w:val="25"/>
          <w:szCs w:val="25"/>
        </w:rPr>
        <w:t>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67948001" w:rsidR="00573C53" w:rsidRPr="00771408" w:rsidRDefault="00C40F35" w:rsidP="00522AA5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 xml:space="preserve">the content and </w:t>
      </w:r>
      <w:r w:rsidR="00434850">
        <w:rPr>
          <w:rFonts w:ascii="Arial" w:hAnsi="Arial" w:cs="Arial"/>
          <w:sz w:val="25"/>
          <w:szCs w:val="25"/>
        </w:rPr>
        <w:t>juice</w:t>
      </w:r>
      <w:r w:rsidR="00040D48">
        <w:rPr>
          <w:rFonts w:ascii="Arial" w:hAnsi="Arial" w:cs="Arial"/>
          <w:sz w:val="25"/>
          <w:szCs w:val="25"/>
        </w:rPr>
        <w:t xml:space="preserve">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AC13FC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1AF3F9C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>0</w:t>
      </w:r>
      <w:r w:rsidR="00C55698">
        <w:rPr>
          <w:rFonts w:ascii="Arial" w:hAnsi="Arial" w:cs="Arial"/>
          <w:sz w:val="25"/>
          <w:szCs w:val="25"/>
        </w:rPr>
        <w:t>50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C55698">
        <w:rPr>
          <w:rFonts w:ascii="Arial" w:hAnsi="Arial" w:cs="Arial"/>
          <w:sz w:val="25"/>
          <w:szCs w:val="25"/>
        </w:rPr>
        <w:t>7.58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0EDEFD31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AC13FC">
        <w:rPr>
          <w:rFonts w:ascii="Arial" w:hAnsi="Arial" w:cs="Arial"/>
          <w:sz w:val="25"/>
          <w:szCs w:val="25"/>
        </w:rPr>
        <w:t>1,</w:t>
      </w:r>
      <w:r w:rsidR="00C55698">
        <w:rPr>
          <w:rFonts w:ascii="Arial" w:hAnsi="Arial" w:cs="Arial"/>
          <w:sz w:val="25"/>
          <w:szCs w:val="25"/>
        </w:rPr>
        <w:t>800</w:t>
      </w:r>
      <w:r w:rsidR="00581293">
        <w:rPr>
          <w:rFonts w:ascii="Arial" w:hAnsi="Arial" w:cs="Arial"/>
          <w:sz w:val="25"/>
          <w:szCs w:val="25"/>
        </w:rPr>
        <w:t xml:space="preserve"> </w:t>
      </w:r>
      <w:r w:rsidRPr="00C40F35">
        <w:rPr>
          <w:rFonts w:ascii="Arial" w:hAnsi="Arial" w:cs="Arial"/>
          <w:sz w:val="25"/>
          <w:szCs w:val="25"/>
        </w:rPr>
        <w:t>g (</w:t>
      </w:r>
      <w:r w:rsidR="00AC13FC">
        <w:rPr>
          <w:rFonts w:ascii="Arial" w:hAnsi="Arial" w:cs="Arial"/>
          <w:sz w:val="25"/>
          <w:szCs w:val="25"/>
        </w:rPr>
        <w:t>6</w:t>
      </w:r>
      <w:r w:rsidR="00C55698">
        <w:rPr>
          <w:rFonts w:ascii="Arial" w:hAnsi="Arial" w:cs="Arial"/>
          <w:sz w:val="25"/>
          <w:szCs w:val="25"/>
        </w:rPr>
        <w:t>3</w:t>
      </w:r>
      <w:r w:rsidR="00AC13FC">
        <w:rPr>
          <w:rFonts w:ascii="Arial" w:hAnsi="Arial" w:cs="Arial"/>
          <w:sz w:val="25"/>
          <w:szCs w:val="25"/>
        </w:rPr>
        <w:t>.4</w:t>
      </w:r>
      <w:r w:rsidR="00C55698">
        <w:rPr>
          <w:rFonts w:ascii="Arial" w:hAnsi="Arial" w:cs="Arial"/>
          <w:sz w:val="25"/>
          <w:szCs w:val="25"/>
        </w:rPr>
        <w:t>9</w:t>
      </w:r>
      <w:r w:rsidR="00D846CE">
        <w:rPr>
          <w:rFonts w:ascii="Arial" w:hAnsi="Arial" w:cs="Arial"/>
          <w:sz w:val="25"/>
          <w:szCs w:val="25"/>
        </w:rPr>
        <w:t xml:space="preserve"> oz)</w:t>
      </w:r>
    </w:p>
    <w:p w14:paraId="5F8CA2F9" w14:textId="390343EB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18.</w:t>
      </w:r>
      <w:r w:rsidR="007A646C"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7A646C">
        <w:rPr>
          <w:rFonts w:ascii="Arial" w:hAnsi="Arial" w:cs="Arial"/>
          <w:sz w:val="25"/>
          <w:szCs w:val="25"/>
        </w:rPr>
        <w:t>4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.0”</w:t>
      </w:r>
    </w:p>
    <w:p w14:paraId="31551455" w14:textId="45F83E39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  <w:t>0.9</w:t>
      </w:r>
      <w:r w:rsidR="007A646C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E6372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C7BDF"/>
    <w:rsid w:val="003D6670"/>
    <w:rsid w:val="003E16F2"/>
    <w:rsid w:val="003E2E3D"/>
    <w:rsid w:val="003F5C3D"/>
    <w:rsid w:val="003F62C4"/>
    <w:rsid w:val="00401D42"/>
    <w:rsid w:val="004208E0"/>
    <w:rsid w:val="00422A64"/>
    <w:rsid w:val="00426B2B"/>
    <w:rsid w:val="004270E7"/>
    <w:rsid w:val="00434850"/>
    <w:rsid w:val="00443BFC"/>
    <w:rsid w:val="004468AC"/>
    <w:rsid w:val="004515AF"/>
    <w:rsid w:val="00470AD5"/>
    <w:rsid w:val="00477BBC"/>
    <w:rsid w:val="00490BC6"/>
    <w:rsid w:val="00497E3E"/>
    <w:rsid w:val="004C1488"/>
    <w:rsid w:val="004C7BA0"/>
    <w:rsid w:val="005028DA"/>
    <w:rsid w:val="00505B96"/>
    <w:rsid w:val="00522AA5"/>
    <w:rsid w:val="0052689B"/>
    <w:rsid w:val="00544D68"/>
    <w:rsid w:val="00556075"/>
    <w:rsid w:val="005571DE"/>
    <w:rsid w:val="00564083"/>
    <w:rsid w:val="005731CA"/>
    <w:rsid w:val="00573C53"/>
    <w:rsid w:val="0058129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3522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75A09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5DCE"/>
    <w:rsid w:val="00AB61F3"/>
    <w:rsid w:val="00AC13FC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55698"/>
    <w:rsid w:val="00C65BAB"/>
    <w:rsid w:val="00C745DC"/>
    <w:rsid w:val="00C74DAF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67CBC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54BD7"/>
    <w:rsid w:val="00F72F5E"/>
    <w:rsid w:val="00FA54B1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2024-02-12T20:42:00Z</dcterms:created>
  <dcterms:modified xsi:type="dcterms:W3CDTF">2024-02-12T20:46:00Z</dcterms:modified>
</cp:coreProperties>
</file>