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91FBEDC" w:rsidR="00764CD0" w:rsidRPr="00C40F35" w:rsidRDefault="00C80CA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757251">
        <w:rPr>
          <w:rFonts w:ascii="Arial" w:hAnsi="Arial" w:cs="Arial"/>
          <w:sz w:val="25"/>
          <w:szCs w:val="25"/>
        </w:rPr>
        <w:t>LEMON JUICE COCKTAIL 32 OZ</w:t>
      </w:r>
    </w:p>
    <w:p w14:paraId="108804AA" w14:textId="5AE17700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757251">
        <w:rPr>
          <w:rFonts w:ascii="Arial" w:hAnsi="Arial" w:cs="Arial"/>
          <w:sz w:val="25"/>
          <w:szCs w:val="25"/>
        </w:rPr>
        <w:t>422456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51FC3481" w14:textId="5E230E40" w:rsidR="005C00A4" w:rsidRDefault="00C81D5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1E6A6DD" w14:textId="1274605F" w:rsidR="00757251" w:rsidRPr="00757251" w:rsidRDefault="00757251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bookmarkStart w:id="0" w:name="_Hlk116977469"/>
      <w:r>
        <w:rPr>
          <w:rFonts w:ascii="Arial" w:hAnsi="Arial" w:cs="Arial"/>
          <w:bCs/>
          <w:sz w:val="25"/>
          <w:szCs w:val="25"/>
        </w:rPr>
        <w:t>Shelf stable bottled lemon juice cocktail</w:t>
      </w:r>
    </w:p>
    <w:bookmarkEnd w:id="0"/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36272764" w:rsidR="00C81D5E" w:rsidRPr="00C40F35" w:rsidRDefault="0075725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bookmarkStart w:id="1" w:name="_Hlk116977490"/>
      <w:r>
        <w:rPr>
          <w:rFonts w:ascii="Arial" w:hAnsi="Arial" w:cs="Arial"/>
          <w:sz w:val="25"/>
          <w:szCs w:val="25"/>
          <w:lang w:eastAsia="ja-JP"/>
        </w:rPr>
        <w:t>Water, lemon juice from concentrate (water, lemon juice concentrate, sodium metabisulfite as a preservative), citric acid, maltodextrin, lemon oil, sodium benzoate (preservative), FD&amp;C yellow #5</w:t>
      </w:r>
    </w:p>
    <w:bookmarkEnd w:id="1"/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EA2426D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757251">
        <w:rPr>
          <w:rFonts w:ascii="Arial" w:hAnsi="Arial" w:cs="Arial"/>
          <w:sz w:val="25"/>
          <w:szCs w:val="25"/>
        </w:rPr>
        <w:t>Golden yellow, slightly cloudy</w:t>
      </w:r>
    </w:p>
    <w:p w14:paraId="01AF722F" w14:textId="5B15F6C6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757251">
        <w:rPr>
          <w:rFonts w:ascii="Arial" w:hAnsi="Arial" w:cs="Arial"/>
          <w:sz w:val="25"/>
          <w:szCs w:val="25"/>
        </w:rPr>
        <w:t>Tart lemon flavor</w:t>
      </w:r>
    </w:p>
    <w:p w14:paraId="3218BB69" w14:textId="35082D70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757251">
        <w:rPr>
          <w:rFonts w:ascii="Arial" w:hAnsi="Arial" w:cs="Arial"/>
          <w:sz w:val="25"/>
          <w:szCs w:val="25"/>
        </w:rPr>
        <w:t>Liquid body</w:t>
      </w:r>
    </w:p>
    <w:p w14:paraId="5AC94EC0" w14:textId="0295FDDF" w:rsidR="005C00A4" w:rsidRPr="00C40F35" w:rsidRDefault="00757251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Shall be free of any physical defects</w:t>
      </w:r>
    </w:p>
    <w:p w14:paraId="3853224B" w14:textId="26624B4A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757251">
        <w:rPr>
          <w:rFonts w:ascii="Arial" w:hAnsi="Arial" w:cs="Arial"/>
          <w:sz w:val="25"/>
          <w:szCs w:val="25"/>
        </w:rPr>
        <w:t>4.2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1729ED3B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bookmarkStart w:id="2" w:name="_Hlk116977559"/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  <w:r w:rsidR="00757251">
        <w:rPr>
          <w:rFonts w:ascii="Arial" w:hAnsi="Arial" w:cs="Arial"/>
          <w:sz w:val="25"/>
          <w:szCs w:val="25"/>
        </w:rPr>
        <w:t xml:space="preserve">  After opening, packaging should be refrigerated.</w:t>
      </w:r>
    </w:p>
    <w:p w14:paraId="6788752E" w14:textId="18B6E79D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757251">
        <w:rPr>
          <w:rFonts w:ascii="Arial" w:hAnsi="Arial" w:cs="Arial"/>
          <w:sz w:val="25"/>
          <w:szCs w:val="25"/>
        </w:rPr>
        <w:t>18 months</w:t>
      </w:r>
      <w:r w:rsidRPr="00C40F35">
        <w:rPr>
          <w:rFonts w:ascii="Arial" w:hAnsi="Arial" w:cs="Arial"/>
          <w:sz w:val="25"/>
          <w:szCs w:val="25"/>
        </w:rPr>
        <w:t>.</w:t>
      </w:r>
    </w:p>
    <w:bookmarkEnd w:id="2"/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78E2AFAC" w:rsidR="00573C53" w:rsidRPr="00771408" w:rsidRDefault="00C40F35" w:rsidP="00F06E52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bookmarkStart w:id="3" w:name="_Hlk116977578"/>
      <w:r w:rsidRPr="00C40F35">
        <w:rPr>
          <w:rFonts w:ascii="Arial" w:hAnsi="Arial" w:cs="Arial"/>
          <w:sz w:val="25"/>
          <w:szCs w:val="25"/>
        </w:rPr>
        <w:t xml:space="preserve">After opening, </w:t>
      </w:r>
      <w:r w:rsidR="00040D48">
        <w:rPr>
          <w:rFonts w:ascii="Arial" w:hAnsi="Arial" w:cs="Arial"/>
          <w:sz w:val="25"/>
          <w:szCs w:val="25"/>
        </w:rPr>
        <w:t>keep refrigerated</w:t>
      </w:r>
      <w:r w:rsidR="00F462E5">
        <w:rPr>
          <w:rFonts w:ascii="Arial" w:hAnsi="Arial" w:cs="Arial"/>
          <w:sz w:val="25"/>
          <w:szCs w:val="25"/>
        </w:rPr>
        <w:t>.</w:t>
      </w:r>
    </w:p>
    <w:bookmarkEnd w:id="3"/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2C5595B6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117CED">
        <w:rPr>
          <w:rFonts w:ascii="Arial" w:hAnsi="Arial" w:cs="Arial"/>
          <w:sz w:val="25"/>
          <w:szCs w:val="25"/>
        </w:rPr>
        <w:t>12/32 oz</w:t>
      </w:r>
    </w:p>
    <w:p w14:paraId="413FFCA4" w14:textId="7565225D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117CED">
        <w:rPr>
          <w:rFonts w:ascii="Arial" w:hAnsi="Arial" w:cs="Arial"/>
          <w:sz w:val="25"/>
          <w:szCs w:val="25"/>
        </w:rPr>
        <w:t>32 oz</w:t>
      </w:r>
    </w:p>
    <w:p w14:paraId="5F8CA2F9" w14:textId="62DA12B1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4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</w:r>
    </w:p>
    <w:p w14:paraId="31551455" w14:textId="630BFA06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</w:p>
    <w:p w14:paraId="4B2F45A2" w14:textId="00DA13A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117CED">
        <w:rPr>
          <w:rFonts w:ascii="Arial" w:hAnsi="Arial" w:cs="Arial"/>
          <w:sz w:val="25"/>
          <w:szCs w:val="25"/>
        </w:rPr>
        <w:t>70</w:t>
      </w:r>
      <w:r>
        <w:rPr>
          <w:rFonts w:ascii="Arial" w:hAnsi="Arial" w:cs="Arial"/>
          <w:sz w:val="25"/>
          <w:szCs w:val="25"/>
        </w:rPr>
        <w:t xml:space="preserve"> CS/P</w:t>
      </w:r>
      <w:bookmarkEnd w:id="4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17CED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82AFD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57251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67B81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D27A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06E52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D57DA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140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2022-10-18T13:10:00Z</dcterms:created>
  <dcterms:modified xsi:type="dcterms:W3CDTF">2022-10-18T16:30:00Z</dcterms:modified>
</cp:coreProperties>
</file>